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F73" w:rsidRDefault="00D22F73" w:rsidP="00D22F73">
      <w:pPr>
        <w:ind w:firstLineChars="200" w:firstLine="561"/>
        <w:jc w:val="center"/>
        <w:rPr>
          <w:rFonts w:ascii="华文仿宋" w:eastAsia="华文仿宋" w:hAnsi="华文仿宋"/>
          <w:sz w:val="28"/>
          <w:szCs w:val="28"/>
        </w:rPr>
      </w:pPr>
      <w:r w:rsidRPr="003D18FE">
        <w:rPr>
          <w:rFonts w:ascii="华文仿宋" w:eastAsia="华文仿宋" w:hAnsi="华文仿宋" w:hint="eastAsia"/>
          <w:b/>
          <w:sz w:val="28"/>
          <w:szCs w:val="28"/>
        </w:rPr>
        <w:t>津燃华润</w:t>
      </w:r>
      <w:r w:rsidRPr="003D18FE">
        <w:rPr>
          <w:rFonts w:ascii="华文仿宋" w:eastAsia="华文仿宋" w:hAnsi="华文仿宋"/>
          <w:b/>
          <w:sz w:val="28"/>
          <w:szCs w:val="28"/>
        </w:rPr>
        <w:t>管道运输价格</w:t>
      </w:r>
      <w:r>
        <w:rPr>
          <w:rFonts w:ascii="华文仿宋" w:eastAsia="华文仿宋" w:hAnsi="华文仿宋" w:hint="eastAsia"/>
          <w:b/>
          <w:sz w:val="28"/>
          <w:szCs w:val="28"/>
        </w:rPr>
        <w:t>公示信息</w:t>
      </w:r>
    </w:p>
    <w:p w:rsidR="00D22F73" w:rsidRDefault="00D22F73" w:rsidP="00D22F73">
      <w:pPr>
        <w:rPr>
          <w:rFonts w:ascii="华文仿宋" w:eastAsia="华文仿宋" w:hAnsi="华文仿宋"/>
          <w:sz w:val="28"/>
          <w:szCs w:val="28"/>
        </w:rPr>
      </w:pPr>
    </w:p>
    <w:p w:rsidR="00D22F73" w:rsidRDefault="00D22F73" w:rsidP="00D22F73">
      <w:pPr>
        <w:rPr>
          <w:rFonts w:ascii="华文仿宋" w:eastAsia="华文仿宋" w:hAnsi="华文仿宋"/>
          <w:sz w:val="28"/>
          <w:szCs w:val="28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28"/>
          <w:szCs w:val="28"/>
        </w:rPr>
        <w:t>各</w:t>
      </w:r>
      <w:r w:rsidRPr="001E62E1">
        <w:rPr>
          <w:rFonts w:ascii="华文仿宋" w:eastAsia="华文仿宋" w:hAnsi="华文仿宋" w:hint="eastAsia"/>
          <w:sz w:val="28"/>
          <w:szCs w:val="28"/>
        </w:rPr>
        <w:t>津燃华润</w:t>
      </w:r>
      <w:r>
        <w:rPr>
          <w:rFonts w:ascii="华文仿宋" w:eastAsia="华文仿宋" w:hAnsi="华文仿宋" w:hint="eastAsia"/>
          <w:sz w:val="28"/>
          <w:szCs w:val="28"/>
        </w:rPr>
        <w:t>天然气管道</w:t>
      </w:r>
      <w:r>
        <w:rPr>
          <w:rFonts w:ascii="华文仿宋" w:eastAsia="华文仿宋" w:hAnsi="华文仿宋"/>
          <w:sz w:val="28"/>
          <w:szCs w:val="28"/>
        </w:rPr>
        <w:t>运输</w:t>
      </w:r>
      <w:r>
        <w:rPr>
          <w:rFonts w:ascii="华文仿宋" w:eastAsia="华文仿宋" w:hAnsi="华文仿宋" w:hint="eastAsia"/>
          <w:sz w:val="28"/>
          <w:szCs w:val="28"/>
        </w:rPr>
        <w:t>用户：</w:t>
      </w:r>
    </w:p>
    <w:p w:rsidR="00D22F73" w:rsidRPr="001E62E1" w:rsidRDefault="00D22F73" w:rsidP="00D22F73">
      <w:pPr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《市</w:t>
      </w:r>
      <w:r>
        <w:rPr>
          <w:rFonts w:ascii="华文仿宋" w:eastAsia="华文仿宋" w:hAnsi="华文仿宋"/>
          <w:sz w:val="28"/>
          <w:szCs w:val="28"/>
        </w:rPr>
        <w:t>发展改革委关于核定我市天然气管道运输价格的通知</w:t>
      </w:r>
      <w:r>
        <w:rPr>
          <w:rFonts w:ascii="华文仿宋" w:eastAsia="华文仿宋" w:hAnsi="华文仿宋" w:hint="eastAsia"/>
          <w:sz w:val="28"/>
          <w:szCs w:val="28"/>
        </w:rPr>
        <w:t>》（津</w:t>
      </w:r>
      <w:r>
        <w:rPr>
          <w:rFonts w:ascii="华文仿宋" w:eastAsia="华文仿宋" w:hAnsi="华文仿宋"/>
          <w:sz w:val="28"/>
          <w:szCs w:val="28"/>
        </w:rPr>
        <w:t>发改价管[2018]467</w:t>
      </w:r>
      <w:r>
        <w:rPr>
          <w:rFonts w:ascii="华文仿宋" w:eastAsia="华文仿宋" w:hAnsi="华文仿宋" w:hint="eastAsia"/>
          <w:sz w:val="28"/>
          <w:szCs w:val="28"/>
        </w:rPr>
        <w:t>）</w:t>
      </w:r>
      <w:r w:rsidRPr="007E0E35">
        <w:rPr>
          <w:rFonts w:ascii="华文仿宋" w:eastAsia="华文仿宋" w:hAnsi="华文仿宋" w:hint="eastAsia"/>
          <w:sz w:val="28"/>
          <w:szCs w:val="28"/>
        </w:rPr>
        <w:t>已公布</w:t>
      </w:r>
      <w:r w:rsidRPr="007E0E35">
        <w:rPr>
          <w:rFonts w:ascii="华文仿宋" w:eastAsia="华文仿宋" w:hAnsi="华文仿宋"/>
          <w:sz w:val="28"/>
          <w:szCs w:val="28"/>
        </w:rPr>
        <w:t>，根据文件要求我公司已制定管道运输价格表，并已向天津市发改委价格管理处备案。</w:t>
      </w:r>
      <w:r>
        <w:rPr>
          <w:rFonts w:ascii="华文仿宋" w:eastAsia="华文仿宋" w:hAnsi="华文仿宋" w:hint="eastAsia"/>
          <w:sz w:val="28"/>
          <w:szCs w:val="28"/>
        </w:rPr>
        <w:t>现</w:t>
      </w:r>
      <w:r w:rsidRPr="007E0E35">
        <w:rPr>
          <w:rFonts w:ascii="华文仿宋" w:eastAsia="华文仿宋" w:hAnsi="华文仿宋"/>
          <w:sz w:val="28"/>
          <w:szCs w:val="28"/>
        </w:rPr>
        <w:t>将管道运输价格</w:t>
      </w:r>
      <w:r>
        <w:rPr>
          <w:rFonts w:ascii="华文仿宋" w:eastAsia="华文仿宋" w:hAnsi="华文仿宋" w:hint="eastAsia"/>
          <w:sz w:val="28"/>
          <w:szCs w:val="28"/>
        </w:rPr>
        <w:t>表</w:t>
      </w:r>
      <w:r w:rsidRPr="007E0E35">
        <w:rPr>
          <w:rFonts w:ascii="华文仿宋" w:eastAsia="华文仿宋" w:hAnsi="华文仿宋" w:hint="eastAsia"/>
          <w:sz w:val="28"/>
          <w:szCs w:val="28"/>
        </w:rPr>
        <w:t>通过</w:t>
      </w:r>
      <w:r>
        <w:rPr>
          <w:rFonts w:ascii="华文仿宋" w:eastAsia="华文仿宋" w:hAnsi="华文仿宋" w:hint="eastAsia"/>
          <w:sz w:val="28"/>
          <w:szCs w:val="28"/>
        </w:rPr>
        <w:t>能源集团官方网站</w:t>
      </w:r>
      <w:r w:rsidRPr="007E0E35">
        <w:rPr>
          <w:rFonts w:ascii="华文仿宋" w:eastAsia="华文仿宋" w:hAnsi="华文仿宋" w:hint="eastAsia"/>
          <w:sz w:val="28"/>
          <w:szCs w:val="28"/>
        </w:rPr>
        <w:t>向</w:t>
      </w:r>
      <w:r w:rsidRPr="007E0E35">
        <w:rPr>
          <w:rFonts w:ascii="华文仿宋" w:eastAsia="华文仿宋" w:hAnsi="华文仿宋"/>
          <w:sz w:val="28"/>
          <w:szCs w:val="28"/>
        </w:rPr>
        <w:t>社会公布。</w:t>
      </w:r>
    </w:p>
    <w:p w:rsidR="00D22F73" w:rsidRPr="003D18FE" w:rsidRDefault="00D22F73" w:rsidP="00D22F73">
      <w:pPr>
        <w:jc w:val="center"/>
        <w:rPr>
          <w:rFonts w:ascii="华文仿宋" w:eastAsia="华文仿宋" w:hAnsi="华文仿宋"/>
          <w:b/>
          <w:sz w:val="28"/>
          <w:szCs w:val="28"/>
        </w:rPr>
      </w:pPr>
      <w:r w:rsidRPr="003D18FE">
        <w:rPr>
          <w:rFonts w:ascii="华文仿宋" w:eastAsia="华文仿宋" w:hAnsi="华文仿宋" w:hint="eastAsia"/>
          <w:b/>
          <w:sz w:val="28"/>
          <w:szCs w:val="28"/>
        </w:rPr>
        <w:t>津燃华润</w:t>
      </w:r>
      <w:r w:rsidRPr="003D18FE">
        <w:rPr>
          <w:rFonts w:ascii="华文仿宋" w:eastAsia="华文仿宋" w:hAnsi="华文仿宋"/>
          <w:b/>
          <w:sz w:val="28"/>
          <w:szCs w:val="28"/>
        </w:rPr>
        <w:t>管道运输价格表</w:t>
      </w:r>
    </w:p>
    <w:tbl>
      <w:tblPr>
        <w:tblStyle w:val="a3"/>
        <w:tblW w:w="924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708"/>
        <w:gridCol w:w="2074"/>
        <w:gridCol w:w="2460"/>
      </w:tblGrid>
      <w:tr w:rsidR="00D22F73" w:rsidRPr="003D18FE" w:rsidTr="00473785">
        <w:trPr>
          <w:trHeight w:val="680"/>
          <w:jc w:val="center"/>
        </w:trPr>
        <w:tc>
          <w:tcPr>
            <w:tcW w:w="4935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3D18FE">
              <w:rPr>
                <w:rFonts w:ascii="华文仿宋" w:eastAsia="华文仿宋" w:hAnsi="华文仿宋" w:hint="eastAsia"/>
                <w:sz w:val="24"/>
                <w:szCs w:val="24"/>
              </w:rPr>
              <w:t>管道名称</w:t>
            </w:r>
          </w:p>
        </w:tc>
        <w:tc>
          <w:tcPr>
            <w:tcW w:w="2148" w:type="dxa"/>
            <w:vAlign w:val="center"/>
          </w:tcPr>
          <w:p w:rsidR="00D22F73" w:rsidRPr="003D18FE" w:rsidRDefault="00D22F73" w:rsidP="0047378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3D18FE">
              <w:rPr>
                <w:rFonts w:ascii="华文仿宋" w:eastAsia="华文仿宋" w:hAnsi="华文仿宋" w:hint="eastAsia"/>
                <w:sz w:val="24"/>
                <w:szCs w:val="24"/>
              </w:rPr>
              <w:t>现行价格</w:t>
            </w:r>
          </w:p>
          <w:p w:rsidR="00D22F73" w:rsidRPr="003D18FE" w:rsidRDefault="00D22F73" w:rsidP="0047378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3D18FE">
              <w:rPr>
                <w:rFonts w:ascii="华文仿宋" w:eastAsia="华文仿宋" w:hAnsi="华文仿宋" w:hint="eastAsia"/>
                <w:sz w:val="24"/>
                <w:szCs w:val="24"/>
              </w:rPr>
              <w:t>（元/立方米）</w:t>
            </w:r>
          </w:p>
        </w:tc>
        <w:tc>
          <w:tcPr>
            <w:tcW w:w="2551" w:type="dxa"/>
            <w:vAlign w:val="center"/>
          </w:tcPr>
          <w:p w:rsidR="00D22F73" w:rsidRPr="003D18FE" w:rsidRDefault="00D22F73" w:rsidP="0047378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3D18FE">
              <w:rPr>
                <w:rFonts w:ascii="华文仿宋" w:eastAsia="华文仿宋" w:hAnsi="华文仿宋" w:hint="eastAsia"/>
                <w:sz w:val="24"/>
                <w:szCs w:val="24"/>
              </w:rPr>
              <w:t>本次</w:t>
            </w:r>
            <w:r w:rsidRPr="003D18FE">
              <w:rPr>
                <w:rFonts w:ascii="华文仿宋" w:eastAsia="华文仿宋" w:hAnsi="华文仿宋"/>
                <w:sz w:val="24"/>
                <w:szCs w:val="24"/>
              </w:rPr>
              <w:t>制定价格</w:t>
            </w:r>
          </w:p>
          <w:p w:rsidR="00D22F73" w:rsidRPr="003D18FE" w:rsidRDefault="00D22F73" w:rsidP="0047378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3D18FE">
              <w:rPr>
                <w:rFonts w:ascii="华文仿宋" w:eastAsia="华文仿宋" w:hAnsi="华文仿宋" w:hint="eastAsia"/>
                <w:sz w:val="24"/>
                <w:szCs w:val="24"/>
              </w:rPr>
              <w:t>（元/立方米）</w:t>
            </w:r>
          </w:p>
        </w:tc>
      </w:tr>
      <w:tr w:rsidR="00D22F73" w:rsidRPr="003D18FE" w:rsidTr="00473785">
        <w:trPr>
          <w:jc w:val="center"/>
        </w:trPr>
        <w:tc>
          <w:tcPr>
            <w:tcW w:w="4935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津晋高压陈塘庄热电厂段</w:t>
            </w:r>
          </w:p>
        </w:tc>
        <w:tc>
          <w:tcPr>
            <w:tcW w:w="2148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2551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0.094</w:t>
            </w:r>
          </w:p>
        </w:tc>
      </w:tr>
      <w:tr w:rsidR="00D22F73" w:rsidRPr="003D18FE" w:rsidTr="00473785">
        <w:trPr>
          <w:jc w:val="center"/>
        </w:trPr>
        <w:tc>
          <w:tcPr>
            <w:tcW w:w="4935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宝坻</w:t>
            </w: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-</w:t>
            </w: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静海</w:t>
            </w: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-</w:t>
            </w: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大港高压天然气官网工程</w:t>
            </w:r>
          </w:p>
        </w:tc>
        <w:tc>
          <w:tcPr>
            <w:tcW w:w="2148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2551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0.094</w:t>
            </w:r>
          </w:p>
        </w:tc>
      </w:tr>
      <w:tr w:rsidR="00D22F73" w:rsidRPr="003D18FE" w:rsidTr="00473785">
        <w:trPr>
          <w:jc w:val="center"/>
        </w:trPr>
        <w:tc>
          <w:tcPr>
            <w:tcW w:w="4935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武清门站出站东线天然气工程</w:t>
            </w:r>
          </w:p>
        </w:tc>
        <w:tc>
          <w:tcPr>
            <w:tcW w:w="2148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2551" w:type="dxa"/>
            <w:vAlign w:val="center"/>
          </w:tcPr>
          <w:p w:rsidR="00D22F73" w:rsidRPr="003D18FE" w:rsidRDefault="00D22F73" w:rsidP="00473785">
            <w:pPr>
              <w:jc w:val="center"/>
              <w:rPr>
                <w:rFonts w:ascii="Times New Roman" w:eastAsia="华文仿宋" w:hAnsi="Times New Roman" w:cs="Times New Roman"/>
                <w:sz w:val="24"/>
                <w:szCs w:val="24"/>
              </w:rPr>
            </w:pPr>
            <w:r w:rsidRPr="003D18FE">
              <w:rPr>
                <w:rFonts w:ascii="Times New Roman" w:eastAsia="华文仿宋" w:hAnsi="Times New Roman" w:cs="Times New Roman"/>
                <w:sz w:val="24"/>
                <w:szCs w:val="24"/>
              </w:rPr>
              <w:t>0.092</w:t>
            </w:r>
          </w:p>
        </w:tc>
      </w:tr>
    </w:tbl>
    <w:p w:rsidR="00D22F73" w:rsidRDefault="00D22F73" w:rsidP="00D22F73">
      <w:pPr>
        <w:jc w:val="right"/>
        <w:rPr>
          <w:rFonts w:ascii="华文仿宋" w:eastAsia="华文仿宋" w:hAnsi="华文仿宋"/>
          <w:sz w:val="28"/>
          <w:szCs w:val="28"/>
        </w:rPr>
      </w:pPr>
    </w:p>
    <w:p w:rsidR="00D22F73" w:rsidRDefault="00D22F73" w:rsidP="00D22F73">
      <w:pPr>
        <w:jc w:val="right"/>
        <w:rPr>
          <w:rFonts w:ascii="华文仿宋" w:eastAsia="华文仿宋" w:hAnsi="华文仿宋"/>
          <w:sz w:val="28"/>
          <w:szCs w:val="28"/>
        </w:rPr>
      </w:pPr>
    </w:p>
    <w:p w:rsidR="00D22F73" w:rsidRDefault="00D22F73" w:rsidP="00D22F73">
      <w:pPr>
        <w:jc w:val="right"/>
        <w:rPr>
          <w:rFonts w:ascii="华文仿宋" w:eastAsia="华文仿宋" w:hAnsi="华文仿宋"/>
          <w:sz w:val="28"/>
          <w:szCs w:val="28"/>
        </w:rPr>
      </w:pPr>
    </w:p>
    <w:p w:rsidR="00D22F73" w:rsidRDefault="00D22F73" w:rsidP="00D22F73">
      <w:pPr>
        <w:jc w:val="right"/>
        <w:rPr>
          <w:rFonts w:ascii="华文仿宋" w:eastAsia="华文仿宋" w:hAnsi="华文仿宋"/>
          <w:sz w:val="28"/>
          <w:szCs w:val="28"/>
        </w:rPr>
      </w:pPr>
    </w:p>
    <w:p w:rsidR="00D22F73" w:rsidRPr="001E62E1" w:rsidRDefault="00D22F73" w:rsidP="00D22F73">
      <w:pPr>
        <w:jc w:val="right"/>
        <w:rPr>
          <w:rFonts w:ascii="华文仿宋" w:eastAsia="华文仿宋" w:hAnsi="华文仿宋"/>
          <w:sz w:val="24"/>
          <w:szCs w:val="24"/>
        </w:rPr>
      </w:pPr>
      <w:r w:rsidRPr="001E62E1">
        <w:rPr>
          <w:rFonts w:ascii="华文仿宋" w:eastAsia="华文仿宋" w:hAnsi="华文仿宋" w:hint="eastAsia"/>
          <w:sz w:val="24"/>
          <w:szCs w:val="24"/>
        </w:rPr>
        <w:t>津燃华润燃气</w:t>
      </w:r>
      <w:r w:rsidRPr="001E62E1">
        <w:rPr>
          <w:rFonts w:ascii="华文仿宋" w:eastAsia="华文仿宋" w:hAnsi="华文仿宋"/>
          <w:sz w:val="24"/>
          <w:szCs w:val="24"/>
        </w:rPr>
        <w:t>有限公司</w:t>
      </w:r>
    </w:p>
    <w:p w:rsidR="00D22F73" w:rsidRPr="001E62E1" w:rsidRDefault="00D22F73" w:rsidP="00D22F73">
      <w:pPr>
        <w:jc w:val="right"/>
        <w:rPr>
          <w:rFonts w:ascii="华文仿宋" w:eastAsia="华文仿宋" w:hAnsi="华文仿宋"/>
          <w:sz w:val="24"/>
          <w:szCs w:val="24"/>
        </w:rPr>
      </w:pPr>
      <w:r w:rsidRPr="001E62E1">
        <w:rPr>
          <w:rFonts w:ascii="华文仿宋" w:eastAsia="华文仿宋" w:hAnsi="华文仿宋"/>
          <w:sz w:val="24"/>
          <w:szCs w:val="24"/>
        </w:rPr>
        <w:t>2018年8月22日</w:t>
      </w:r>
    </w:p>
    <w:p w:rsidR="00FB7369" w:rsidRPr="00D22F73" w:rsidRDefault="00D22F73"/>
    <w:sectPr w:rsidR="00FB7369" w:rsidRPr="00D22F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F73"/>
    <w:rsid w:val="00D22F73"/>
    <w:rsid w:val="00ED4E28"/>
    <w:rsid w:val="00EF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057F"/>
  <w15:chartTrackingRefBased/>
  <w15:docId w15:val="{30129C7C-9BB1-44BE-B1E0-1154333C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F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2F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王君芝</dc:creator>
  <cp:keywords/>
  <dc:description/>
  <cp:lastModifiedBy>王君芝</cp:lastModifiedBy>
  <cp:revision>1</cp:revision>
  <dcterms:created xsi:type="dcterms:W3CDTF">2018-08-22T08:29:00Z</dcterms:created>
  <dcterms:modified xsi:type="dcterms:W3CDTF">2018-08-22T08:30:00Z</dcterms:modified>
</cp:coreProperties>
</file>